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CA" w:rsidRDefault="00A259A6">
      <w:r>
        <w:t>Gulf Coast Chapter</w:t>
      </w:r>
    </w:p>
    <w:p w:rsidR="00A259A6" w:rsidRDefault="00A259A6">
      <w:r>
        <w:t>Linda Benoit, Chapter President</w:t>
      </w:r>
    </w:p>
    <w:p w:rsidR="009E2F6E" w:rsidRDefault="009E2F6E"/>
    <w:p w:rsidR="001558E4" w:rsidRDefault="001558E4"/>
    <w:p w:rsidR="008B5608" w:rsidRDefault="008B5608">
      <w:r>
        <w:t xml:space="preserve">On September 22, </w:t>
      </w:r>
      <w:r w:rsidR="00EE345E">
        <w:t>The Gulf Coast C</w:t>
      </w:r>
      <w:r w:rsidR="009E2F6E">
        <w:t>hapter</w:t>
      </w:r>
      <w:r>
        <w:t xml:space="preserve"> </w:t>
      </w:r>
      <w:r w:rsidR="009E2F6E">
        <w:t>had</w:t>
      </w:r>
      <w:r>
        <w:t xml:space="preserve"> an </w:t>
      </w:r>
      <w:r w:rsidR="00454426">
        <w:t>8 hour</w:t>
      </w:r>
      <w:r>
        <w:t xml:space="preserve"> continuing education conference in Teco Hall at the Oldsmar Public Library</w:t>
      </w:r>
      <w:r w:rsidR="00EE345E">
        <w:t>, with 63 in attendance</w:t>
      </w:r>
      <w:r>
        <w:t xml:space="preserve">. Our speakers and topics </w:t>
      </w:r>
      <w:r w:rsidR="009E2F6E">
        <w:t>were</w:t>
      </w:r>
      <w:r>
        <w:t>:</w:t>
      </w:r>
    </w:p>
    <w:p w:rsidR="008B5608" w:rsidRDefault="008B5608"/>
    <w:p w:rsidR="008B5608" w:rsidRDefault="008B5608">
      <w:r>
        <w:t>Public Records</w:t>
      </w:r>
      <w:r>
        <w:tab/>
      </w:r>
      <w:r>
        <w:tab/>
      </w:r>
      <w:r>
        <w:tab/>
      </w:r>
      <w:r>
        <w:tab/>
      </w:r>
      <w:r>
        <w:tab/>
        <w:t xml:space="preserve">Matt Daugherty, SML  </w:t>
      </w:r>
    </w:p>
    <w:p w:rsidR="008B5608" w:rsidRDefault="008B5608">
      <w:r>
        <w:t>Federal Grants</w:t>
      </w:r>
      <w:r>
        <w:tab/>
        <w:t xml:space="preserve"> Monitoring &amp; Procurement</w:t>
      </w:r>
      <w:r>
        <w:tab/>
      </w:r>
      <w:r>
        <w:tab/>
        <w:t>Corinne Ahrend, Crowe Horwath</w:t>
      </w:r>
    </w:p>
    <w:p w:rsidR="008B5608" w:rsidRDefault="008B5608">
      <w:r>
        <w:t>Capital Assets &amp; Intangibles</w:t>
      </w:r>
      <w:r>
        <w:tab/>
      </w:r>
      <w:r>
        <w:tab/>
      </w:r>
      <w:r>
        <w:tab/>
      </w:r>
      <w:r>
        <w:tab/>
        <w:t>Andrew Laflin, CLA</w:t>
      </w:r>
    </w:p>
    <w:p w:rsidR="008B5608" w:rsidRDefault="00454426">
      <w:r>
        <w:t>Government Revenues</w:t>
      </w:r>
      <w:r>
        <w:tab/>
      </w:r>
      <w:r>
        <w:tab/>
      </w:r>
      <w:r>
        <w:tab/>
      </w:r>
      <w:r>
        <w:tab/>
        <w:t>Kim Adams, City of Largo</w:t>
      </w:r>
    </w:p>
    <w:p w:rsidR="00454426" w:rsidRDefault="00454426"/>
    <w:p w:rsidR="00817112" w:rsidRDefault="00817112" w:rsidP="00817112">
      <w:r>
        <w:t>On December 14,</w:t>
      </w:r>
      <w:r>
        <w:t xml:space="preserve">  Hector Collazo, Inspector General, Pinellas County Clerk of the Circuit Court; sp</w:t>
      </w:r>
      <w:r>
        <w:t>oke</w:t>
      </w:r>
      <w:r>
        <w:t xml:space="preserve"> on Internal Controls</w:t>
      </w:r>
      <w:r>
        <w:t xml:space="preserve"> at our chapter luncheon.</w:t>
      </w:r>
    </w:p>
    <w:p w:rsidR="00817112" w:rsidRDefault="00817112"/>
    <w:p w:rsidR="00817112" w:rsidRDefault="00817112" w:rsidP="00817112">
      <w:r>
        <w:t>On February 2, 2018 The Gulf Coast Chapter had our annual 8 hour investment conference at the Largo Public Library</w:t>
      </w:r>
      <w:r>
        <w:t>, with 65 in attendance. Our speakers and topics were:</w:t>
      </w:r>
    </w:p>
    <w:p w:rsidR="00817112" w:rsidRDefault="00817112" w:rsidP="00817112"/>
    <w:p w:rsidR="00817112" w:rsidRDefault="00817112" w:rsidP="00817112">
      <w:r>
        <w:t xml:space="preserve">--Interest Rates, Tax Reform, and the Impact on Local Governments   </w:t>
      </w:r>
    </w:p>
    <w:p w:rsidR="00817112" w:rsidRDefault="00817112" w:rsidP="00817112">
      <w:r>
        <w:t>By David Jang, Water Walker Investments</w:t>
      </w:r>
    </w:p>
    <w:p w:rsidR="00817112" w:rsidRDefault="00817112" w:rsidP="00817112">
      <w:r>
        <w:t>--</w:t>
      </w:r>
      <w:r w:rsidR="00991025">
        <w:t>Mark to Market: The Impact of Interest Rate Changes on Portfolio Market Value</w:t>
      </w:r>
    </w:p>
    <w:p w:rsidR="00991025" w:rsidRDefault="00991025" w:rsidP="00817112">
      <w:r>
        <w:t>By John F. Grady III, Public Trust Advisors</w:t>
      </w:r>
    </w:p>
    <w:p w:rsidR="00991025" w:rsidRDefault="00991025" w:rsidP="00817112">
      <w:r>
        <w:t>--Update on Best Practices for Investments; and Investment Approach Given Limited Staff, Time, and Resources</w:t>
      </w:r>
    </w:p>
    <w:p w:rsidR="00991025" w:rsidRDefault="00991025" w:rsidP="00817112">
      <w:r>
        <w:t>By Jeffrey Larson, Larson Consulting Services</w:t>
      </w:r>
    </w:p>
    <w:p w:rsidR="00491646" w:rsidRDefault="00491646" w:rsidP="00817112">
      <w:r>
        <w:t>--Economic and Fixed Income Market Outlook</w:t>
      </w:r>
    </w:p>
    <w:p w:rsidR="00491646" w:rsidRDefault="00491646" w:rsidP="00817112">
      <w:r>
        <w:t xml:space="preserve">By Marc </w:t>
      </w:r>
      <w:proofErr w:type="spellStart"/>
      <w:r>
        <w:t>Bushallow</w:t>
      </w:r>
      <w:proofErr w:type="spellEnd"/>
      <w:r>
        <w:t xml:space="preserve"> and Gregory Holden, Manning and Napier</w:t>
      </w:r>
    </w:p>
    <w:p w:rsidR="00491646" w:rsidRDefault="00491646" w:rsidP="00817112"/>
    <w:p w:rsidR="00817112" w:rsidRDefault="00817112"/>
    <w:p w:rsidR="009E2F6E" w:rsidRDefault="00454426">
      <w:r>
        <w:t xml:space="preserve">We have </w:t>
      </w:r>
      <w:r w:rsidR="00491646">
        <w:t xml:space="preserve">2 more </w:t>
      </w:r>
      <w:r>
        <w:t>chapter</w:t>
      </w:r>
      <w:r w:rsidR="001B32E2">
        <w:t xml:space="preserve"> luncheon meetings scheduled </w:t>
      </w:r>
      <w:r w:rsidR="00491646">
        <w:t>this</w:t>
      </w:r>
      <w:r w:rsidR="001B32E2">
        <w:t xml:space="preserve"> year:</w:t>
      </w:r>
      <w:bookmarkStart w:id="0" w:name="_GoBack"/>
      <w:bookmarkEnd w:id="0"/>
    </w:p>
    <w:p w:rsidR="009E2F6E" w:rsidRDefault="009E2F6E"/>
    <w:p w:rsidR="001B32E2" w:rsidRDefault="0016386B">
      <w:r>
        <w:t xml:space="preserve">April 12: </w:t>
      </w:r>
      <w:r w:rsidR="00454426">
        <w:t xml:space="preserve"> </w:t>
      </w:r>
      <w:r w:rsidR="001B32E2">
        <w:t>Molly Button</w:t>
      </w:r>
      <w:r w:rsidR="002C2862">
        <w:t xml:space="preserve"> </w:t>
      </w:r>
      <w:r w:rsidR="001B32E2">
        <w:t>(FLC) and Marianne Edmunds</w:t>
      </w:r>
      <w:r w:rsidR="009E2F6E">
        <w:t>;</w:t>
      </w:r>
      <w:r w:rsidR="001B32E2">
        <w:t xml:space="preserve"> </w:t>
      </w:r>
      <w:r w:rsidR="009E2F6E">
        <w:t xml:space="preserve">speaking </w:t>
      </w:r>
      <w:r w:rsidR="001B32E2">
        <w:t xml:space="preserve">on capital financing options </w:t>
      </w:r>
    </w:p>
    <w:p w:rsidR="009E2F6E" w:rsidRDefault="009E2F6E"/>
    <w:p w:rsidR="00454426" w:rsidRDefault="0016386B">
      <w:r>
        <w:t>June 7:</w:t>
      </w:r>
      <w:r w:rsidR="00454426">
        <w:t xml:space="preserve"> </w:t>
      </w:r>
      <w:r w:rsidR="001558E4">
        <w:t xml:space="preserve"> </w:t>
      </w:r>
      <w:r w:rsidR="00454426">
        <w:t>Michael Twitty, Pinella</w:t>
      </w:r>
      <w:r w:rsidR="001558E4">
        <w:t>s County Property Appraiser</w:t>
      </w:r>
      <w:r w:rsidR="009E2F6E">
        <w:t>; speaking on property valuation</w:t>
      </w:r>
    </w:p>
    <w:p w:rsidR="00454426" w:rsidRDefault="00454426"/>
    <w:p w:rsidR="00F1036C" w:rsidRDefault="00F1036C"/>
    <w:p w:rsidR="009E2F6E" w:rsidRDefault="009E2F6E">
      <w:r>
        <w:t xml:space="preserve">For more information or to register for one of our events, visit our chapter website, </w:t>
      </w:r>
      <w:hyperlink r:id="rId4" w:history="1">
        <w:r w:rsidRPr="004F0A37">
          <w:rPr>
            <w:rStyle w:val="Hyperlink"/>
          </w:rPr>
          <w:t>https://gcfgfoa.wildapricot.org</w:t>
        </w:r>
      </w:hyperlink>
      <w:r>
        <w:t xml:space="preserve">. The website allows members and non-members to enroll in meetings and seminars, and to renew their memberships via PayPal payment. We also have a job board where members can post openings, and a discussion board for local topics. </w:t>
      </w:r>
    </w:p>
    <w:sectPr w:rsidR="009E2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A6"/>
    <w:rsid w:val="001558E4"/>
    <w:rsid w:val="0016386B"/>
    <w:rsid w:val="001B32E2"/>
    <w:rsid w:val="001B487D"/>
    <w:rsid w:val="002C2862"/>
    <w:rsid w:val="00454426"/>
    <w:rsid w:val="00491646"/>
    <w:rsid w:val="00780715"/>
    <w:rsid w:val="00817112"/>
    <w:rsid w:val="008B5608"/>
    <w:rsid w:val="00991025"/>
    <w:rsid w:val="009E2F6E"/>
    <w:rsid w:val="00A259A6"/>
    <w:rsid w:val="00A52B89"/>
    <w:rsid w:val="00A64C0E"/>
    <w:rsid w:val="00AA65BA"/>
    <w:rsid w:val="00BD6BCA"/>
    <w:rsid w:val="00EE345E"/>
    <w:rsid w:val="00F1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0B4E0-B81B-40B4-92BE-8E2DAC9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C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fgfoa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Linda D</dc:creator>
  <cp:keywords/>
  <dc:description/>
  <cp:lastModifiedBy>Benoit, Linda D</cp:lastModifiedBy>
  <cp:revision>2</cp:revision>
  <cp:lastPrinted>2017-08-17T13:59:00Z</cp:lastPrinted>
  <dcterms:created xsi:type="dcterms:W3CDTF">2018-02-26T16:14:00Z</dcterms:created>
  <dcterms:modified xsi:type="dcterms:W3CDTF">2018-02-26T16:14:00Z</dcterms:modified>
</cp:coreProperties>
</file>